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64C0" w14:textId="2C34E8EB" w:rsidR="003F2AB5" w:rsidRDefault="001D7FF4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Hilo Medical Center </w:t>
      </w:r>
      <w:r w:rsidR="00A67117">
        <w:rPr>
          <w:rFonts w:ascii="Bookman Old Style" w:hAnsi="Bookman Old Style"/>
          <w:b/>
          <w:bCs/>
          <w:u w:val="single"/>
        </w:rPr>
        <w:t>Partners with</w:t>
      </w:r>
      <w:r>
        <w:rPr>
          <w:rFonts w:ascii="Bookman Old Style" w:hAnsi="Bookman Old Style"/>
          <w:b/>
          <w:bCs/>
          <w:u w:val="single"/>
        </w:rPr>
        <w:t xml:space="preserve"> The Wellington Group to Drive Performance</w:t>
      </w:r>
    </w:p>
    <w:p w14:paraId="03901406" w14:textId="495CD75C" w:rsidR="00C13E96" w:rsidRDefault="00C13E96">
      <w:pPr>
        <w:rPr>
          <w:rFonts w:ascii="Bookman Old Style" w:hAnsi="Bookman Old Style"/>
          <w:b/>
          <w:bCs/>
          <w:u w:val="single"/>
        </w:rPr>
      </w:pPr>
    </w:p>
    <w:p w14:paraId="09BED292" w14:textId="381D666B" w:rsidR="00C13E96" w:rsidRDefault="00C13E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2016, Shari Vincent, Director of Utilization </w:t>
      </w:r>
      <w:r w:rsidR="00584912">
        <w:rPr>
          <w:rFonts w:ascii="Bookman Old Style" w:hAnsi="Bookman Old Style"/>
        </w:rPr>
        <w:t>Review</w:t>
      </w:r>
      <w:r>
        <w:rPr>
          <w:rFonts w:ascii="Bookman Old Style" w:hAnsi="Bookman Old Style"/>
        </w:rPr>
        <w:t xml:space="preserve"> for Hilo Medical Center</w:t>
      </w:r>
      <w:r w:rsidR="00A67117">
        <w:rPr>
          <w:rFonts w:ascii="Bookman Old Style" w:hAnsi="Bookman Old Style"/>
        </w:rPr>
        <w:t xml:space="preserve"> (Hilo), </w:t>
      </w:r>
      <w:r w:rsidR="003C297E">
        <w:rPr>
          <w:rFonts w:ascii="Bookman Old Style" w:hAnsi="Bookman Old Style"/>
        </w:rPr>
        <w:t xml:space="preserve">a member of the Eastern Division within </w:t>
      </w:r>
      <w:r w:rsidR="003470FD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Hawaii Health System Corporation</w:t>
      </w:r>
      <w:r w:rsidR="00A67117">
        <w:rPr>
          <w:rFonts w:ascii="Bookman Old Style" w:hAnsi="Bookman Old Style"/>
        </w:rPr>
        <w:t xml:space="preserve"> (HHSC),</w:t>
      </w:r>
      <w:r>
        <w:rPr>
          <w:rFonts w:ascii="Bookman Old Style" w:hAnsi="Bookman Old Style"/>
        </w:rPr>
        <w:t xml:space="preserve"> recognized a growing number of inefficiencies were strongly </w:t>
      </w:r>
      <w:r w:rsidR="006E0B0F">
        <w:rPr>
          <w:rFonts w:ascii="Bookman Old Style" w:hAnsi="Bookman Old Style"/>
        </w:rPr>
        <w:t xml:space="preserve">affecting </w:t>
      </w:r>
      <w:r>
        <w:rPr>
          <w:rFonts w:ascii="Bookman Old Style" w:hAnsi="Bookman Old Style"/>
        </w:rPr>
        <w:t xml:space="preserve">their finances.  Per Shari: “We were manually tracking audits and denials on spreadsheets which was time consuming and labor intensive.  We were challenged to identify the current statuses and our reporting lacked </w:t>
      </w:r>
      <w:r w:rsidR="003C297E">
        <w:rPr>
          <w:rFonts w:ascii="Bookman Old Style" w:hAnsi="Bookman Old Style"/>
        </w:rPr>
        <w:t>claim level details</w:t>
      </w:r>
      <w:r>
        <w:rPr>
          <w:rFonts w:ascii="Bookman Old Style" w:hAnsi="Bookman Old Style"/>
        </w:rPr>
        <w:t xml:space="preserve"> to allow various departments to make </w:t>
      </w:r>
      <w:r w:rsidR="00A67117">
        <w:rPr>
          <w:rFonts w:ascii="Bookman Old Style" w:hAnsi="Bookman Old Style"/>
        </w:rPr>
        <w:t xml:space="preserve">the </w:t>
      </w:r>
      <w:r w:rsidR="008221D3">
        <w:rPr>
          <w:rFonts w:ascii="Bookman Old Style" w:hAnsi="Bookman Old Style"/>
        </w:rPr>
        <w:t xml:space="preserve">necessary </w:t>
      </w:r>
      <w:r>
        <w:rPr>
          <w:rFonts w:ascii="Bookman Old Style" w:hAnsi="Bookman Old Style"/>
        </w:rPr>
        <w:t>changes to their processes.”  Being a state-owned facility, Hilo went th</w:t>
      </w:r>
      <w:r w:rsidR="00C4102E">
        <w:rPr>
          <w:rFonts w:ascii="Bookman Old Style" w:hAnsi="Bookman Old Style"/>
        </w:rPr>
        <w:t xml:space="preserve">rough </w:t>
      </w:r>
      <w:proofErr w:type="gramStart"/>
      <w:r w:rsidR="00C4102E">
        <w:rPr>
          <w:rFonts w:ascii="Bookman Old Style" w:hAnsi="Bookman Old Style"/>
        </w:rPr>
        <w:t>a</w:t>
      </w:r>
      <w:proofErr w:type="gramEnd"/>
      <w:r w:rsidR="00C4102E">
        <w:rPr>
          <w:rFonts w:ascii="Bookman Old Style" w:hAnsi="Bookman Old Style"/>
        </w:rPr>
        <w:t xml:space="preserve"> RFP process and selected both </w:t>
      </w:r>
      <w:proofErr w:type="spellStart"/>
      <w:r w:rsidR="00C4102E">
        <w:rPr>
          <w:rFonts w:ascii="Bookman Old Style" w:hAnsi="Bookman Old Style"/>
        </w:rPr>
        <w:t>AuditNavigator</w:t>
      </w:r>
      <w:r w:rsidR="00C4102E" w:rsidRPr="00C4102E">
        <w:rPr>
          <w:rFonts w:ascii="Bookman Old Style" w:hAnsi="Bookman Old Style"/>
          <w:sz w:val="16"/>
          <w:szCs w:val="16"/>
          <w:vertAlign w:val="superscript"/>
        </w:rPr>
        <w:t>TM</w:t>
      </w:r>
      <w:proofErr w:type="spellEnd"/>
      <w:r w:rsidR="00C4102E" w:rsidRPr="00C4102E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="00C4102E">
        <w:rPr>
          <w:rFonts w:ascii="Bookman Old Style" w:hAnsi="Bookman Old Style"/>
        </w:rPr>
        <w:t xml:space="preserve">and </w:t>
      </w:r>
      <w:proofErr w:type="spellStart"/>
      <w:r w:rsidR="00C4102E">
        <w:rPr>
          <w:rFonts w:ascii="Bookman Old Style" w:hAnsi="Bookman Old Style"/>
        </w:rPr>
        <w:t>DenialsNavigator</w:t>
      </w:r>
      <w:r w:rsidR="00C4102E" w:rsidRPr="00C4102E">
        <w:rPr>
          <w:rFonts w:ascii="Bookman Old Style" w:hAnsi="Bookman Old Style"/>
          <w:sz w:val="16"/>
          <w:szCs w:val="16"/>
          <w:vertAlign w:val="superscript"/>
        </w:rPr>
        <w:t>TM</w:t>
      </w:r>
      <w:proofErr w:type="spellEnd"/>
      <w:r w:rsidR="00C4102E">
        <w:rPr>
          <w:rFonts w:ascii="Bookman Old Style" w:hAnsi="Bookman Old Style"/>
        </w:rPr>
        <w:t xml:space="preserve"> from The Wellington Group based out of the Cleveland, OH area.</w:t>
      </w:r>
      <w:r>
        <w:rPr>
          <w:rFonts w:ascii="Bookman Old Style" w:hAnsi="Bookman Old Style"/>
        </w:rPr>
        <w:t xml:space="preserve"> </w:t>
      </w:r>
    </w:p>
    <w:p w14:paraId="4CC16B56" w14:textId="333FA2C0" w:rsidR="00C4102E" w:rsidRDefault="00C4102E">
      <w:pPr>
        <w:rPr>
          <w:rFonts w:ascii="Bookman Old Style" w:hAnsi="Bookman Old Style"/>
        </w:rPr>
      </w:pPr>
    </w:p>
    <w:p w14:paraId="0FE13B4C" w14:textId="32A0A3C3" w:rsidR="006E0B0F" w:rsidRDefault="00C410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Scott </w:t>
      </w:r>
      <w:proofErr w:type="spellStart"/>
      <w:r>
        <w:rPr>
          <w:rFonts w:ascii="Bookman Old Style" w:hAnsi="Bookman Old Style"/>
        </w:rPr>
        <w:t>Earich</w:t>
      </w:r>
      <w:proofErr w:type="spellEnd"/>
      <w:r>
        <w:rPr>
          <w:rFonts w:ascii="Bookman Old Style" w:hAnsi="Bookman Old Style"/>
        </w:rPr>
        <w:t xml:space="preserve">, Principal at The Wellington Group, </w:t>
      </w:r>
      <w:r w:rsidR="00893D20">
        <w:rPr>
          <w:rFonts w:ascii="Bookman Old Style" w:hAnsi="Bookman Old Style"/>
        </w:rPr>
        <w:t xml:space="preserve">indicates both </w:t>
      </w:r>
      <w:proofErr w:type="spellStart"/>
      <w:r w:rsidR="00893D20">
        <w:rPr>
          <w:rFonts w:ascii="Bookman Old Style" w:hAnsi="Bookman Old Style"/>
        </w:rPr>
        <w:t>AuditNavigator</w:t>
      </w:r>
      <w:r w:rsidR="00893D20" w:rsidRPr="00893D20">
        <w:rPr>
          <w:rFonts w:ascii="Bookman Old Style" w:hAnsi="Bookman Old Style"/>
          <w:sz w:val="16"/>
          <w:szCs w:val="16"/>
          <w:vertAlign w:val="superscript"/>
        </w:rPr>
        <w:t>TM</w:t>
      </w:r>
      <w:proofErr w:type="spellEnd"/>
      <w:r w:rsidR="00893D20">
        <w:rPr>
          <w:rFonts w:ascii="Bookman Old Style" w:hAnsi="Bookman Old Style"/>
        </w:rPr>
        <w:t xml:space="preserve"> and </w:t>
      </w:r>
      <w:proofErr w:type="spellStart"/>
      <w:r w:rsidR="00893D20">
        <w:rPr>
          <w:rFonts w:ascii="Bookman Old Style" w:hAnsi="Bookman Old Style"/>
        </w:rPr>
        <w:t>DenialsNavigator</w:t>
      </w:r>
      <w:r w:rsidR="00893D20" w:rsidRPr="006E0B0F">
        <w:rPr>
          <w:rFonts w:ascii="Bookman Old Style" w:hAnsi="Bookman Old Style"/>
          <w:sz w:val="16"/>
          <w:szCs w:val="16"/>
          <w:vertAlign w:val="superscript"/>
        </w:rPr>
        <w:t>TM</w:t>
      </w:r>
      <w:proofErr w:type="spellEnd"/>
      <w:r w:rsidR="00893D20" w:rsidRPr="006E0B0F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="00893D20">
        <w:rPr>
          <w:rFonts w:ascii="Bookman Old Style" w:hAnsi="Bookman Old Style"/>
        </w:rPr>
        <w:t xml:space="preserve">are similar products </w:t>
      </w:r>
      <w:r w:rsidR="006E0B0F">
        <w:rPr>
          <w:rFonts w:ascii="Bookman Old Style" w:hAnsi="Bookman Old Style"/>
        </w:rPr>
        <w:t xml:space="preserve">that offer </w:t>
      </w:r>
      <w:r w:rsidR="00893D20">
        <w:rPr>
          <w:rFonts w:ascii="Bookman Old Style" w:hAnsi="Bookman Old Style"/>
        </w:rPr>
        <w:t>popular features such as: robust workflow engine</w:t>
      </w:r>
      <w:r w:rsidR="006E0B0F">
        <w:rPr>
          <w:rFonts w:ascii="Bookman Old Style" w:hAnsi="Bookman Old Style"/>
        </w:rPr>
        <w:t xml:space="preserve">s, appeals library that allow </w:t>
      </w:r>
      <w:r w:rsidR="003C297E">
        <w:rPr>
          <w:rFonts w:ascii="Bookman Old Style" w:hAnsi="Bookman Old Style"/>
        </w:rPr>
        <w:t xml:space="preserve">clients </w:t>
      </w:r>
      <w:r w:rsidR="006E0B0F">
        <w:rPr>
          <w:rFonts w:ascii="Bookman Old Style" w:hAnsi="Bookman Old Style"/>
        </w:rPr>
        <w:t>to manage their own appeal processes, autonomy to build custom fields and dro</w:t>
      </w:r>
      <w:r w:rsidR="003470FD">
        <w:rPr>
          <w:rFonts w:ascii="Bookman Old Style" w:hAnsi="Bookman Old Style"/>
        </w:rPr>
        <w:t>p-</w:t>
      </w:r>
      <w:r w:rsidR="006E0B0F">
        <w:rPr>
          <w:rFonts w:ascii="Bookman Old Style" w:hAnsi="Bookman Old Style"/>
        </w:rPr>
        <w:t xml:space="preserve"> down tables, and ability to exchange </w:t>
      </w:r>
      <w:r w:rsidR="003C297E">
        <w:rPr>
          <w:rFonts w:ascii="Bookman Old Style" w:hAnsi="Bookman Old Style"/>
        </w:rPr>
        <w:t xml:space="preserve">various </w:t>
      </w:r>
      <w:r w:rsidR="006E0B0F">
        <w:rPr>
          <w:rFonts w:ascii="Bookman Old Style" w:hAnsi="Bookman Old Style"/>
        </w:rPr>
        <w:t>electronic transactions with a large number of payers</w:t>
      </w:r>
      <w:r w:rsidR="00CF5D98">
        <w:rPr>
          <w:rFonts w:ascii="Bookman Old Style" w:hAnsi="Bookman Old Style"/>
        </w:rPr>
        <w:t xml:space="preserve"> to significantly reduce manual intervention</w:t>
      </w:r>
      <w:r w:rsidR="00A67117">
        <w:rPr>
          <w:rFonts w:ascii="Bookman Old Style" w:hAnsi="Bookman Old Style"/>
        </w:rPr>
        <w:t>s</w:t>
      </w:r>
      <w:r w:rsidR="00CF5D98">
        <w:rPr>
          <w:rFonts w:ascii="Bookman Old Style" w:hAnsi="Bookman Old Style"/>
        </w:rPr>
        <w:t>.</w:t>
      </w:r>
    </w:p>
    <w:p w14:paraId="4B5BCEC4" w14:textId="77777777" w:rsidR="006E0B0F" w:rsidRDefault="006E0B0F">
      <w:pPr>
        <w:rPr>
          <w:rFonts w:ascii="Bookman Old Style" w:hAnsi="Bookman Old Style"/>
        </w:rPr>
      </w:pPr>
    </w:p>
    <w:p w14:paraId="3EE319DE" w14:textId="6028CE53" w:rsidR="002B68B0" w:rsidRDefault="003470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Hilo </w:t>
      </w:r>
      <w:r w:rsidR="00884907">
        <w:rPr>
          <w:rFonts w:ascii="Bookman Old Style" w:hAnsi="Bookman Old Style"/>
        </w:rPr>
        <w:t xml:space="preserve">experienced </w:t>
      </w:r>
      <w:proofErr w:type="gramStart"/>
      <w:r w:rsidR="00884907">
        <w:rPr>
          <w:rFonts w:ascii="Bookman Old Style" w:hAnsi="Bookman Old Style"/>
        </w:rPr>
        <w:t>a</w:t>
      </w:r>
      <w:proofErr w:type="gramEnd"/>
      <w:r w:rsidR="00884907">
        <w:rPr>
          <w:rFonts w:ascii="Bookman Old Style" w:hAnsi="Bookman Old Style"/>
        </w:rPr>
        <w:t xml:space="preserve"> immediate impact </w:t>
      </w:r>
      <w:r w:rsidR="003C297E">
        <w:rPr>
          <w:rFonts w:ascii="Bookman Old Style" w:hAnsi="Bookman Old Style"/>
        </w:rPr>
        <w:t xml:space="preserve">upon implementation.  </w:t>
      </w:r>
      <w:r w:rsidR="00A67117">
        <w:rPr>
          <w:rFonts w:ascii="Bookman Old Style" w:hAnsi="Bookman Old Style"/>
        </w:rPr>
        <w:t>“We strongly i</w:t>
      </w:r>
      <w:r>
        <w:rPr>
          <w:rFonts w:ascii="Bookman Old Style" w:hAnsi="Bookman Old Style"/>
        </w:rPr>
        <w:t>mproved overall e</w:t>
      </w:r>
      <w:r w:rsidR="00884907">
        <w:rPr>
          <w:rFonts w:ascii="Bookman Old Style" w:hAnsi="Bookman Old Style"/>
        </w:rPr>
        <w:t>fficiencies and getting financial and clinical departments more engaged</w:t>
      </w:r>
      <w:r w:rsidR="003C297E">
        <w:rPr>
          <w:rFonts w:ascii="Bookman Old Style" w:hAnsi="Bookman Old Style"/>
        </w:rPr>
        <w:t xml:space="preserve"> was paramount</w:t>
      </w:r>
      <w:r w:rsidR="00884907">
        <w:rPr>
          <w:rFonts w:ascii="Bookman Old Style" w:hAnsi="Bookman Old Style"/>
        </w:rPr>
        <w:t>.  We can now track audits and denials by issue, CARC codes, department, and by specific doctor and coder”</w:t>
      </w:r>
      <w:r>
        <w:rPr>
          <w:rFonts w:ascii="Bookman Old Style" w:hAnsi="Bookman Old Style"/>
        </w:rPr>
        <w:t xml:space="preserve"> explained Vincent.</w:t>
      </w:r>
      <w:r w:rsidR="00884907">
        <w:rPr>
          <w:rFonts w:ascii="Bookman Old Style" w:hAnsi="Bookman Old Style"/>
        </w:rPr>
        <w:t xml:space="preserve">  As a result, </w:t>
      </w:r>
      <w:r>
        <w:rPr>
          <w:rFonts w:ascii="Bookman Old Style" w:hAnsi="Bookman Old Style"/>
        </w:rPr>
        <w:t xml:space="preserve">the </w:t>
      </w:r>
      <w:r w:rsidR="00884907">
        <w:rPr>
          <w:rFonts w:ascii="Bookman Old Style" w:hAnsi="Bookman Old Style"/>
        </w:rPr>
        <w:t xml:space="preserve">revenue cycle team was able to identify root causes and payer patterns to implement corrective action plans specific to that issue or payer.  In addition, Wellington’s reporting platform allows </w:t>
      </w:r>
      <w:r w:rsidR="00F45E2E">
        <w:rPr>
          <w:rFonts w:ascii="Bookman Old Style" w:hAnsi="Bookman Old Style"/>
        </w:rPr>
        <w:t>staff members</w:t>
      </w:r>
      <w:r w:rsidR="00884907">
        <w:rPr>
          <w:rFonts w:ascii="Bookman Old Style" w:hAnsi="Bookman Old Style"/>
        </w:rPr>
        <w:t xml:space="preserve"> to identify issue</w:t>
      </w:r>
      <w:r>
        <w:rPr>
          <w:rFonts w:ascii="Bookman Old Style" w:hAnsi="Bookman Old Style"/>
        </w:rPr>
        <w:t>s</w:t>
      </w:r>
      <w:r w:rsidR="00884907">
        <w:rPr>
          <w:rFonts w:ascii="Bookman Old Style" w:hAnsi="Bookman Old Style"/>
        </w:rPr>
        <w:t xml:space="preserve"> at the claim level which is the granular level we </w:t>
      </w:r>
      <w:r w:rsidR="00CF5D98">
        <w:rPr>
          <w:rFonts w:ascii="Bookman Old Style" w:hAnsi="Bookman Old Style"/>
        </w:rPr>
        <w:t>were seeking</w:t>
      </w:r>
      <w:r w:rsidR="00884907">
        <w:rPr>
          <w:rFonts w:ascii="Bookman Old Style" w:hAnsi="Bookman Old Style"/>
        </w:rPr>
        <w:t xml:space="preserve"> to get multiple departments involved </w:t>
      </w:r>
      <w:r>
        <w:rPr>
          <w:rFonts w:ascii="Bookman Old Style" w:hAnsi="Bookman Old Style"/>
        </w:rPr>
        <w:t>to take</w:t>
      </w:r>
      <w:r w:rsidR="00884907">
        <w:rPr>
          <w:rFonts w:ascii="Bookman Old Style" w:hAnsi="Bookman Old Style"/>
        </w:rPr>
        <w:t xml:space="preserve"> corrective action. </w:t>
      </w:r>
      <w:r w:rsidR="002B68B0">
        <w:rPr>
          <w:rFonts w:ascii="Bookman Old Style" w:hAnsi="Bookman Old Style"/>
        </w:rPr>
        <w:t xml:space="preserve"> Vincent really likes the </w:t>
      </w:r>
      <w:r w:rsidR="00CF5D98">
        <w:rPr>
          <w:rFonts w:ascii="Bookman Old Style" w:hAnsi="Bookman Old Style"/>
        </w:rPr>
        <w:t>level of details</w:t>
      </w:r>
      <w:r w:rsidR="002B68B0">
        <w:rPr>
          <w:rFonts w:ascii="Bookman Old Style" w:hAnsi="Bookman Old Style"/>
        </w:rPr>
        <w:t xml:space="preserve"> the reports </w:t>
      </w:r>
      <w:r>
        <w:rPr>
          <w:rFonts w:ascii="Bookman Old Style" w:hAnsi="Bookman Old Style"/>
        </w:rPr>
        <w:t xml:space="preserve">offer </w:t>
      </w:r>
      <w:r w:rsidR="002B68B0">
        <w:rPr>
          <w:rFonts w:ascii="Bookman Old Style" w:hAnsi="Bookman Old Style"/>
        </w:rPr>
        <w:t xml:space="preserve">for multiple reasons: We were able to identify a payer that was requesting the same claim multiple times from </w:t>
      </w:r>
      <w:r w:rsidR="00F45E2E">
        <w:rPr>
          <w:rFonts w:ascii="Bookman Old Style" w:hAnsi="Bookman Old Style"/>
        </w:rPr>
        <w:t xml:space="preserve">individual </w:t>
      </w:r>
      <w:r w:rsidR="002B68B0">
        <w:rPr>
          <w:rFonts w:ascii="Bookman Old Style" w:hAnsi="Bookman Old Style"/>
        </w:rPr>
        <w:t>business units</w:t>
      </w:r>
      <w:r>
        <w:rPr>
          <w:rFonts w:ascii="Bookman Old Style" w:hAnsi="Bookman Old Style"/>
        </w:rPr>
        <w:t xml:space="preserve"> within their organization</w:t>
      </w:r>
      <w:r w:rsidR="002B68B0">
        <w:rPr>
          <w:rFonts w:ascii="Bookman Old Style" w:hAnsi="Bookman Old Style"/>
        </w:rPr>
        <w:t>.  We shared this information with senior management who then revised the contractual language to only allow the payer to request a specific claim once</w:t>
      </w:r>
      <w:r>
        <w:rPr>
          <w:rFonts w:ascii="Bookman Old Style" w:hAnsi="Bookman Old Style"/>
        </w:rPr>
        <w:t xml:space="preserve"> so we do not have to pull the claim multiple times</w:t>
      </w:r>
      <w:r w:rsidR="002B68B0">
        <w:rPr>
          <w:rFonts w:ascii="Bookman Old Style" w:hAnsi="Bookman Old Style"/>
        </w:rPr>
        <w:t>. In addition, were able to share our results with different teams (clinical, financial, boardroom, etc.) and provide them with real business insights</w:t>
      </w:r>
      <w:r w:rsidR="00F45E2E">
        <w:rPr>
          <w:rFonts w:ascii="Bookman Old Style" w:hAnsi="Bookman Old Style"/>
        </w:rPr>
        <w:t xml:space="preserve"> and hard numbers</w:t>
      </w:r>
      <w:r w:rsidR="002B68B0">
        <w:rPr>
          <w:rFonts w:ascii="Bookman Old Style" w:hAnsi="Bookman Old Style"/>
        </w:rPr>
        <w:t xml:space="preserve"> to make necessary changes b</w:t>
      </w:r>
      <w:r>
        <w:rPr>
          <w:rFonts w:ascii="Bookman Old Style" w:hAnsi="Bookman Old Style"/>
        </w:rPr>
        <w:t>a</w:t>
      </w:r>
      <w:r w:rsidR="002B68B0">
        <w:rPr>
          <w:rFonts w:ascii="Bookman Old Style" w:hAnsi="Bookman Old Style"/>
        </w:rPr>
        <w:t>sed upon facts rather than conjecture or feelings.</w:t>
      </w:r>
    </w:p>
    <w:p w14:paraId="03E1768B" w14:textId="77777777" w:rsidR="002B68B0" w:rsidRDefault="002B68B0">
      <w:pPr>
        <w:rPr>
          <w:rFonts w:ascii="Bookman Old Style" w:hAnsi="Bookman Old Style"/>
        </w:rPr>
      </w:pPr>
    </w:p>
    <w:p w14:paraId="7C08F74F" w14:textId="6B3C88C3" w:rsidR="00883E63" w:rsidRDefault="00883E63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AuditNavigator</w:t>
      </w:r>
      <w:r w:rsidRPr="00883E63">
        <w:rPr>
          <w:rFonts w:ascii="Bookman Old Style" w:hAnsi="Bookman Old Style"/>
          <w:sz w:val="16"/>
          <w:szCs w:val="16"/>
          <w:vertAlign w:val="superscript"/>
        </w:rPr>
        <w:t>TM</w:t>
      </w:r>
      <w:proofErr w:type="spellEnd"/>
      <w:r>
        <w:rPr>
          <w:rFonts w:ascii="Bookman Old Style" w:hAnsi="Bookman Old Style"/>
        </w:rPr>
        <w:t xml:space="preserve"> and </w:t>
      </w:r>
      <w:proofErr w:type="spellStart"/>
      <w:r>
        <w:rPr>
          <w:rFonts w:ascii="Bookman Old Style" w:hAnsi="Bookman Old Style"/>
        </w:rPr>
        <w:t>DenialsNavigator</w:t>
      </w:r>
      <w:r w:rsidRPr="00883E63">
        <w:rPr>
          <w:rFonts w:ascii="Bookman Old Style" w:hAnsi="Bookman Old Style"/>
          <w:sz w:val="16"/>
          <w:szCs w:val="16"/>
          <w:vertAlign w:val="superscript"/>
        </w:rPr>
        <w:t>TM</w:t>
      </w:r>
      <w:proofErr w:type="spellEnd"/>
      <w:r>
        <w:rPr>
          <w:rFonts w:ascii="Bookman Old Style" w:hAnsi="Bookman Old Style"/>
        </w:rPr>
        <w:t xml:space="preserve"> improved </w:t>
      </w:r>
      <w:r w:rsidR="002B68B0">
        <w:rPr>
          <w:rFonts w:ascii="Bookman Old Style" w:hAnsi="Bookman Old Style"/>
        </w:rPr>
        <w:t xml:space="preserve">worker productivity within weeks </w:t>
      </w:r>
      <w:r>
        <w:rPr>
          <w:rFonts w:ascii="Bookman Old Style" w:hAnsi="Bookman Old Style"/>
        </w:rPr>
        <w:t xml:space="preserve">by providing the revenue cycle team </w:t>
      </w:r>
      <w:r w:rsidR="002B68B0">
        <w:rPr>
          <w:rFonts w:ascii="Bookman Old Style" w:hAnsi="Bookman Old Style"/>
        </w:rPr>
        <w:t xml:space="preserve">the ability to leverage workflows to track specific issues and correct problems before they became </w:t>
      </w:r>
      <w:r w:rsidR="00F45E2E">
        <w:rPr>
          <w:rFonts w:ascii="Bookman Old Style" w:hAnsi="Bookman Old Style"/>
        </w:rPr>
        <w:t>bigger</w:t>
      </w:r>
      <w:r w:rsidR="002B68B0">
        <w:rPr>
          <w:rFonts w:ascii="Bookman Old Style" w:hAnsi="Bookman Old Style"/>
        </w:rPr>
        <w:t xml:space="preserve"> financial issues. </w:t>
      </w:r>
      <w:r>
        <w:rPr>
          <w:rFonts w:ascii="Bookman Old Style" w:hAnsi="Bookman Old Style"/>
        </w:rPr>
        <w:t xml:space="preserve">For example, Hilo is now able to track retro-eligible payer issues so they can get paid for past claims that they previously wrote-off because </w:t>
      </w:r>
      <w:r w:rsidR="00A67117">
        <w:rPr>
          <w:rFonts w:ascii="Bookman Old Style" w:hAnsi="Bookman Old Style"/>
        </w:rPr>
        <w:t>they lacked</w:t>
      </w:r>
      <w:r w:rsidR="00CF5D98">
        <w:rPr>
          <w:rFonts w:ascii="Bookman Old Style" w:hAnsi="Bookman Old Style"/>
        </w:rPr>
        <w:t xml:space="preserve"> a tracking mechanism. </w:t>
      </w:r>
      <w:r>
        <w:rPr>
          <w:rFonts w:ascii="Bookman Old Style" w:hAnsi="Bookman Old Style"/>
        </w:rPr>
        <w:t xml:space="preserve">Vincent further explained that the software has allowed </w:t>
      </w:r>
      <w:r>
        <w:rPr>
          <w:rFonts w:ascii="Bookman Old Style" w:hAnsi="Bookman Old Style"/>
        </w:rPr>
        <w:lastRenderedPageBreak/>
        <w:t xml:space="preserve">them to be </w:t>
      </w:r>
      <w:r w:rsidR="00F45E2E">
        <w:rPr>
          <w:rFonts w:ascii="Bookman Old Style" w:hAnsi="Bookman Old Style"/>
        </w:rPr>
        <w:t>‘</w:t>
      </w:r>
      <w:proofErr w:type="gramStart"/>
      <w:r>
        <w:rPr>
          <w:rFonts w:ascii="Bookman Old Style" w:hAnsi="Bookman Old Style"/>
        </w:rPr>
        <w:t>more nimble</w:t>
      </w:r>
      <w:proofErr w:type="gramEnd"/>
      <w:r w:rsidR="00F45E2E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 to specific situations and involve the right people to initiate change</w:t>
      </w:r>
      <w:r w:rsidR="00A67117">
        <w:rPr>
          <w:rFonts w:ascii="Bookman Old Style" w:hAnsi="Bookman Old Style"/>
        </w:rPr>
        <w:t>s more</w:t>
      </w:r>
      <w:r>
        <w:rPr>
          <w:rFonts w:ascii="Bookman Old Style" w:hAnsi="Bookman Old Style"/>
        </w:rPr>
        <w:t xml:space="preserve"> quickly which has resulted in saving the organization millions of dollars over the past five years. </w:t>
      </w:r>
    </w:p>
    <w:p w14:paraId="6E2D135A" w14:textId="77777777" w:rsidR="00883E63" w:rsidRDefault="00883E63">
      <w:pPr>
        <w:rPr>
          <w:rFonts w:ascii="Bookman Old Style" w:hAnsi="Bookman Old Style"/>
        </w:rPr>
      </w:pPr>
    </w:p>
    <w:p w14:paraId="000C7B07" w14:textId="15A95512" w:rsidR="00CF5D98" w:rsidRDefault="00883E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Hilo has recently purchased the newest Wellington product, </w:t>
      </w:r>
      <w:proofErr w:type="spellStart"/>
      <w:r>
        <w:rPr>
          <w:rFonts w:ascii="Bookman Old Style" w:hAnsi="Bookman Old Style"/>
        </w:rPr>
        <w:t>DataNavigator</w:t>
      </w:r>
      <w:proofErr w:type="spellEnd"/>
      <w:r>
        <w:rPr>
          <w:rFonts w:ascii="Bookman Old Style" w:hAnsi="Bookman Old Style"/>
        </w:rPr>
        <w:t xml:space="preserve">.  </w:t>
      </w:r>
      <w:r w:rsidR="007A3B67">
        <w:rPr>
          <w:rFonts w:ascii="Bookman Old Style" w:hAnsi="Bookman Old Style"/>
        </w:rPr>
        <w:t xml:space="preserve">Per </w:t>
      </w:r>
      <w:proofErr w:type="spellStart"/>
      <w:r w:rsidR="007A3B67">
        <w:rPr>
          <w:rFonts w:ascii="Bookman Old Style" w:hAnsi="Bookman Old Style"/>
        </w:rPr>
        <w:t>Earich</w:t>
      </w:r>
      <w:proofErr w:type="spellEnd"/>
      <w:r w:rsidR="00A67117">
        <w:rPr>
          <w:rFonts w:ascii="Bookman Old Style" w:hAnsi="Bookman Old Style"/>
        </w:rPr>
        <w:t xml:space="preserve">: </w:t>
      </w:r>
      <w:proofErr w:type="spellStart"/>
      <w:r w:rsidR="007A3B67">
        <w:rPr>
          <w:rFonts w:ascii="Bookman Old Style" w:hAnsi="Bookman Old Style"/>
        </w:rPr>
        <w:t>DataNavigator</w:t>
      </w:r>
      <w:proofErr w:type="spellEnd"/>
      <w:r w:rsidR="007A3B67">
        <w:rPr>
          <w:rFonts w:ascii="Bookman Old Style" w:hAnsi="Bookman Old Style"/>
        </w:rPr>
        <w:t xml:space="preserve"> offers data analytical reports that are built on our business intelligence platform.  This platform allow</w:t>
      </w:r>
      <w:r w:rsidR="00CF5D98">
        <w:rPr>
          <w:rFonts w:ascii="Bookman Old Style" w:hAnsi="Bookman Old Style"/>
        </w:rPr>
        <w:t>s</w:t>
      </w:r>
      <w:r w:rsidR="007A3B67">
        <w:rPr>
          <w:rFonts w:ascii="Bookman Old Style" w:hAnsi="Bookman Old Style"/>
        </w:rPr>
        <w:t xml:space="preserve"> multiple departments within the revenue cycle ecosystem the autonomy to build their own custom reports without have to get the information department involved.  Key reports include: Ability to identify </w:t>
      </w:r>
      <w:r w:rsidR="00CF5D98">
        <w:rPr>
          <w:rFonts w:ascii="Bookman Old Style" w:hAnsi="Bookman Old Style"/>
        </w:rPr>
        <w:t xml:space="preserve">not only </w:t>
      </w:r>
      <w:r w:rsidR="007A3B67">
        <w:rPr>
          <w:rFonts w:ascii="Bookman Old Style" w:hAnsi="Bookman Old Style"/>
        </w:rPr>
        <w:t xml:space="preserve">revenue recoveries and overturn rates (how successful have the nurse auditors and appeal writers been in overturning denials), but also the ability to drill-down into their data to spot trends and patterns in a </w:t>
      </w:r>
      <w:proofErr w:type="gramStart"/>
      <w:r w:rsidR="007A3B67">
        <w:rPr>
          <w:rFonts w:ascii="Bookman Old Style" w:hAnsi="Bookman Old Style"/>
        </w:rPr>
        <w:t>more timely</w:t>
      </w:r>
      <w:proofErr w:type="gramEnd"/>
      <w:r w:rsidR="007A3B67">
        <w:rPr>
          <w:rFonts w:ascii="Bookman Old Style" w:hAnsi="Bookman Old Style"/>
        </w:rPr>
        <w:t xml:space="preserve"> manner.  Vincent is very much looking forward to completing the implementation</w:t>
      </w:r>
      <w:r w:rsidR="00320D18">
        <w:rPr>
          <w:rFonts w:ascii="Bookman Old Style" w:hAnsi="Bookman Old Style"/>
        </w:rPr>
        <w:t xml:space="preserve"> to provide better business intelligence, </w:t>
      </w:r>
      <w:r w:rsidR="008221D3">
        <w:rPr>
          <w:rFonts w:ascii="Bookman Old Style" w:hAnsi="Bookman Old Style"/>
        </w:rPr>
        <w:t>more comprehensive</w:t>
      </w:r>
      <w:r w:rsidR="00320D18">
        <w:rPr>
          <w:rFonts w:ascii="Bookman Old Style" w:hAnsi="Bookman Old Style"/>
        </w:rPr>
        <w:t xml:space="preserve"> dashboards, claim details, and overall better communications amongst multiple departments.  Per Vincent: </w:t>
      </w:r>
      <w:r w:rsidR="008221D3">
        <w:rPr>
          <w:rFonts w:ascii="Bookman Old Style" w:hAnsi="Bookman Old Style"/>
        </w:rPr>
        <w:t>“</w:t>
      </w:r>
      <w:proofErr w:type="spellStart"/>
      <w:r w:rsidR="00F45E2E">
        <w:rPr>
          <w:rFonts w:ascii="Bookman Old Style" w:hAnsi="Bookman Old Style"/>
        </w:rPr>
        <w:t>DataNavigator</w:t>
      </w:r>
      <w:proofErr w:type="spellEnd"/>
      <w:r w:rsidR="00F45E2E">
        <w:rPr>
          <w:rFonts w:ascii="Bookman Old Style" w:hAnsi="Bookman Old Style"/>
        </w:rPr>
        <w:t xml:space="preserve"> will allow us to have multiple applications on one platform which will allow us to reduce the number of vendors. </w:t>
      </w:r>
      <w:r w:rsidR="00320D18">
        <w:rPr>
          <w:rFonts w:ascii="Bookman Old Style" w:hAnsi="Bookman Old Style"/>
        </w:rPr>
        <w:t xml:space="preserve">We </w:t>
      </w:r>
      <w:r w:rsidR="008221D3">
        <w:rPr>
          <w:rFonts w:ascii="Bookman Old Style" w:hAnsi="Bookman Old Style"/>
        </w:rPr>
        <w:t xml:space="preserve">like how </w:t>
      </w:r>
      <w:r w:rsidR="00320D18">
        <w:rPr>
          <w:rFonts w:ascii="Bookman Old Style" w:hAnsi="Bookman Old Style"/>
        </w:rPr>
        <w:t>Wellington has</w:t>
      </w:r>
      <w:r w:rsidR="008221D3">
        <w:rPr>
          <w:rFonts w:ascii="Bookman Old Style" w:hAnsi="Bookman Old Style"/>
        </w:rPr>
        <w:t xml:space="preserve"> structured their database </w:t>
      </w:r>
      <w:r w:rsidR="00CF5D98">
        <w:rPr>
          <w:rFonts w:ascii="Bookman Old Style" w:hAnsi="Bookman Old Style"/>
        </w:rPr>
        <w:t>which is</w:t>
      </w:r>
      <w:r w:rsidR="008221D3">
        <w:rPr>
          <w:rFonts w:ascii="Bookman Old Style" w:hAnsi="Bookman Old Style"/>
        </w:rPr>
        <w:t xml:space="preserve"> b</w:t>
      </w:r>
      <w:r w:rsidR="00BD5FC6">
        <w:rPr>
          <w:rFonts w:ascii="Bookman Old Style" w:hAnsi="Bookman Old Style"/>
        </w:rPr>
        <w:t>uilt</w:t>
      </w:r>
      <w:r w:rsidR="008221D3">
        <w:rPr>
          <w:rFonts w:ascii="Bookman Old Style" w:hAnsi="Bookman Old Style"/>
        </w:rPr>
        <w:t xml:space="preserve"> upon </w:t>
      </w:r>
      <w:r w:rsidR="00320D18">
        <w:rPr>
          <w:rFonts w:ascii="Bookman Old Style" w:hAnsi="Bookman Old Style"/>
        </w:rPr>
        <w:t>decades of experience with claim and remittance issue</w:t>
      </w:r>
      <w:r w:rsidR="00CF5D98">
        <w:rPr>
          <w:rFonts w:ascii="Bookman Old Style" w:hAnsi="Bookman Old Style"/>
        </w:rPr>
        <w:t>s</w:t>
      </w:r>
      <w:r w:rsidR="008221D3">
        <w:rPr>
          <w:rFonts w:ascii="Bookman Old Style" w:hAnsi="Bookman Old Style"/>
        </w:rPr>
        <w:t xml:space="preserve">.  Their </w:t>
      </w:r>
      <w:r w:rsidR="00F45E2E">
        <w:rPr>
          <w:rFonts w:ascii="Bookman Old Style" w:hAnsi="Bookman Old Style"/>
        </w:rPr>
        <w:t xml:space="preserve">dashboard </w:t>
      </w:r>
      <w:r w:rsidR="008221D3">
        <w:rPr>
          <w:rFonts w:ascii="Bookman Old Style" w:hAnsi="Bookman Old Style"/>
        </w:rPr>
        <w:t xml:space="preserve">reports </w:t>
      </w:r>
      <w:r w:rsidR="00320D18">
        <w:rPr>
          <w:rFonts w:ascii="Bookman Old Style" w:hAnsi="Bookman Old Style"/>
        </w:rPr>
        <w:t xml:space="preserve">address </w:t>
      </w:r>
      <w:r w:rsidR="00BD5FC6">
        <w:rPr>
          <w:rFonts w:ascii="Bookman Old Style" w:hAnsi="Bookman Old Style"/>
        </w:rPr>
        <w:t>detailed</w:t>
      </w:r>
      <w:r w:rsidR="00320D18">
        <w:rPr>
          <w:rFonts w:ascii="Bookman Old Style" w:hAnsi="Bookman Old Style"/>
        </w:rPr>
        <w:t xml:space="preserve"> issues that are being requested by our financial and clinical departments.</w:t>
      </w:r>
      <w:r w:rsidR="008221D3">
        <w:rPr>
          <w:rFonts w:ascii="Bookman Old Style" w:hAnsi="Bookman Old Style"/>
        </w:rPr>
        <w:t>”</w:t>
      </w:r>
    </w:p>
    <w:p w14:paraId="7FB79E05" w14:textId="77777777" w:rsidR="00CF5D98" w:rsidRDefault="00CF5D98">
      <w:pPr>
        <w:rPr>
          <w:rFonts w:ascii="Bookman Old Style" w:hAnsi="Bookman Old Style"/>
        </w:rPr>
      </w:pPr>
    </w:p>
    <w:p w14:paraId="2B5377CB" w14:textId="7FA0B65F" w:rsidR="00C4102E" w:rsidRPr="00C13E96" w:rsidRDefault="008221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Vincent is very pleased how their relationship with The Wellington Group has evolved over the years.  As a result, </w:t>
      </w:r>
      <w:r w:rsidR="00320D18">
        <w:rPr>
          <w:rFonts w:ascii="Bookman Old Style" w:hAnsi="Bookman Old Style"/>
        </w:rPr>
        <w:t xml:space="preserve">other Eastern Division hospitals within </w:t>
      </w:r>
      <w:r w:rsidR="00BD5FC6">
        <w:rPr>
          <w:rFonts w:ascii="Bookman Old Style" w:hAnsi="Bookman Old Style"/>
        </w:rPr>
        <w:t>HHSC</w:t>
      </w:r>
      <w:r w:rsidR="00320D18">
        <w:rPr>
          <w:rFonts w:ascii="Bookman Old Style" w:hAnsi="Bookman Old Style"/>
        </w:rPr>
        <w:t xml:space="preserve"> are </w:t>
      </w:r>
      <w:r>
        <w:rPr>
          <w:rFonts w:ascii="Bookman Old Style" w:hAnsi="Bookman Old Style"/>
        </w:rPr>
        <w:t xml:space="preserve">considering </w:t>
      </w:r>
      <w:r w:rsidR="00BD5FC6">
        <w:rPr>
          <w:rFonts w:ascii="Bookman Old Style" w:hAnsi="Bookman Old Style"/>
        </w:rPr>
        <w:t>replicating</w:t>
      </w:r>
      <w:r>
        <w:rPr>
          <w:rFonts w:ascii="Bookman Old Style" w:hAnsi="Bookman Old Style"/>
        </w:rPr>
        <w:t xml:space="preserve"> </w:t>
      </w:r>
      <w:r w:rsidR="00320D18">
        <w:rPr>
          <w:rFonts w:ascii="Bookman Old Style" w:hAnsi="Bookman Old Style"/>
        </w:rPr>
        <w:t>the same fo</w:t>
      </w:r>
      <w:r w:rsidR="00310D8E">
        <w:rPr>
          <w:rFonts w:ascii="Bookman Old Style" w:hAnsi="Bookman Old Style"/>
        </w:rPr>
        <w:t>undation</w:t>
      </w:r>
      <w:r w:rsidR="00320D18">
        <w:rPr>
          <w:rFonts w:ascii="Bookman Old Style" w:hAnsi="Bookman Old Style"/>
        </w:rPr>
        <w:t xml:space="preserve"> we have </w:t>
      </w:r>
      <w:r>
        <w:rPr>
          <w:rFonts w:ascii="Bookman Old Style" w:hAnsi="Bookman Old Style"/>
        </w:rPr>
        <w:t xml:space="preserve">established </w:t>
      </w:r>
      <w:r w:rsidR="00320D18">
        <w:rPr>
          <w:rFonts w:ascii="Bookman Old Style" w:hAnsi="Bookman Old Style"/>
        </w:rPr>
        <w:t xml:space="preserve">with Wellington. </w:t>
      </w:r>
      <w:r w:rsidR="007A3B67">
        <w:rPr>
          <w:rFonts w:ascii="Bookman Old Style" w:hAnsi="Bookman Old Style"/>
        </w:rPr>
        <w:t xml:space="preserve">  </w:t>
      </w:r>
      <w:r w:rsidR="00884907">
        <w:rPr>
          <w:rFonts w:ascii="Bookman Old Style" w:hAnsi="Bookman Old Style"/>
        </w:rPr>
        <w:t xml:space="preserve"> </w:t>
      </w:r>
      <w:r w:rsidR="00893D20">
        <w:rPr>
          <w:rFonts w:ascii="Bookman Old Style" w:hAnsi="Bookman Old Style"/>
        </w:rPr>
        <w:t xml:space="preserve">   </w:t>
      </w:r>
    </w:p>
    <w:sectPr w:rsidR="00C4102E" w:rsidRPr="00C13E96" w:rsidSect="001E5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4"/>
    <w:rsid w:val="001D7FF4"/>
    <w:rsid w:val="001E5688"/>
    <w:rsid w:val="002B68B0"/>
    <w:rsid w:val="00310D8E"/>
    <w:rsid w:val="00320D18"/>
    <w:rsid w:val="003470FD"/>
    <w:rsid w:val="003C297E"/>
    <w:rsid w:val="003F2AB5"/>
    <w:rsid w:val="00584912"/>
    <w:rsid w:val="006E0B0F"/>
    <w:rsid w:val="007A3B67"/>
    <w:rsid w:val="008221D3"/>
    <w:rsid w:val="00883E63"/>
    <w:rsid w:val="00884907"/>
    <w:rsid w:val="00893D20"/>
    <w:rsid w:val="00A67117"/>
    <w:rsid w:val="00B62BA4"/>
    <w:rsid w:val="00BD5FC6"/>
    <w:rsid w:val="00C13E96"/>
    <w:rsid w:val="00C4102E"/>
    <w:rsid w:val="00CF5D98"/>
    <w:rsid w:val="00F4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C91FD"/>
  <w15:chartTrackingRefBased/>
  <w15:docId w15:val="{FF66C640-EA07-8646-8504-8014A6DF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 McDermott</dc:creator>
  <cp:keywords/>
  <dc:description/>
  <cp:lastModifiedBy>John Peter McDermott</cp:lastModifiedBy>
  <cp:revision>2</cp:revision>
  <dcterms:created xsi:type="dcterms:W3CDTF">2021-08-09T14:10:00Z</dcterms:created>
  <dcterms:modified xsi:type="dcterms:W3CDTF">2021-08-09T14:10:00Z</dcterms:modified>
</cp:coreProperties>
</file>